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BF8CD" w14:textId="6B6A194F" w:rsidR="00947BD7" w:rsidRPr="00947BD7" w:rsidRDefault="00947BD7" w:rsidP="00947BD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1"/>
      <w:r w:rsidRPr="00947BD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BÀI 19: ẢNH HƯỞNG CỦA THUỐC HÓA HỌC BVTV ĐẾN QUẦN THỂ SINH VẬT VÀ MÔI TRƯỜNG</w:t>
      </w:r>
      <w:bookmarkEnd w:id="0"/>
    </w:p>
    <w:p w14:paraId="1C04A3B8" w14:textId="73461F79" w:rsidR="00947BD7" w:rsidRPr="00947BD7" w:rsidRDefault="00947BD7" w:rsidP="00947B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099C1D" w14:textId="77777777" w:rsidR="00947BD7" w:rsidRPr="00947BD7" w:rsidRDefault="00947BD7" w:rsidP="00947BD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1" w:name="2"/>
      <w:r w:rsidRPr="00947BD7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</w:rPr>
        <w:t>I - ẢNH HƯỞNG XẤU CỦA THUỐC HOÁ HỌC BẢO VỆ THỰC VẬT ĐẾN QUẦN THỂ SINH VẬT</w:t>
      </w:r>
      <w:bookmarkEnd w:id="1"/>
    </w:p>
    <w:p w14:paraId="7CEA7A98" w14:textId="64326A54" w:rsidR="0030602B" w:rsidRDefault="0030602B"/>
    <w:p w14:paraId="7D25FEA4" w14:textId="58B886F7" w:rsidR="00947BD7" w:rsidRDefault="00947BD7">
      <w:hyperlink r:id="rId4" w:history="1">
        <w:r w:rsidRPr="006C0D45">
          <w:rPr>
            <w:rStyle w:val="Hyperlink"/>
          </w:rPr>
          <w:t>https://youtu.be/cA0MZGRJEac</w:t>
        </w:r>
      </w:hyperlink>
    </w:p>
    <w:p w14:paraId="0F70E986" w14:textId="77777777" w:rsidR="00947BD7" w:rsidRPr="00947BD7" w:rsidRDefault="00947BD7" w:rsidP="00947B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47BD7">
        <w:rPr>
          <w:rFonts w:ascii="Times New Roman" w:eastAsia="Times New Roman" w:hAnsi="Times New Roman" w:cs="Times New Roman"/>
          <w:b/>
          <w:bCs/>
          <w:color w:val="0000FF"/>
          <w:sz w:val="30"/>
          <w:szCs w:val="30"/>
        </w:rPr>
        <w:t xml:space="preserve">1. </w:t>
      </w:r>
      <w:proofErr w:type="spellStart"/>
      <w:r w:rsidRPr="00947BD7">
        <w:rPr>
          <w:rFonts w:ascii="Times New Roman" w:eastAsia="Times New Roman" w:hAnsi="Times New Roman" w:cs="Times New Roman"/>
          <w:b/>
          <w:bCs/>
          <w:color w:val="0000FF"/>
          <w:sz w:val="30"/>
          <w:szCs w:val="30"/>
        </w:rPr>
        <w:t>Những</w:t>
      </w:r>
      <w:proofErr w:type="spellEnd"/>
      <w:r w:rsidRPr="00947BD7">
        <w:rPr>
          <w:rFonts w:ascii="Times New Roman" w:eastAsia="Times New Roman" w:hAnsi="Times New Roman" w:cs="Times New Roman"/>
          <w:b/>
          <w:bCs/>
          <w:color w:val="0000FF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b/>
          <w:bCs/>
          <w:color w:val="0000FF"/>
          <w:sz w:val="30"/>
          <w:szCs w:val="30"/>
        </w:rPr>
        <w:t>ảnh</w:t>
      </w:r>
      <w:proofErr w:type="spellEnd"/>
      <w:r w:rsidRPr="00947BD7">
        <w:rPr>
          <w:rFonts w:ascii="Times New Roman" w:eastAsia="Times New Roman" w:hAnsi="Times New Roman" w:cs="Times New Roman"/>
          <w:b/>
          <w:bCs/>
          <w:color w:val="0000FF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b/>
          <w:bCs/>
          <w:color w:val="0000FF"/>
          <w:sz w:val="30"/>
          <w:szCs w:val="30"/>
        </w:rPr>
        <w:t>hưởng</w:t>
      </w:r>
      <w:proofErr w:type="spellEnd"/>
      <w:r w:rsidRPr="00947BD7">
        <w:rPr>
          <w:rFonts w:ascii="Times New Roman" w:eastAsia="Times New Roman" w:hAnsi="Times New Roman" w:cs="Times New Roman"/>
          <w:b/>
          <w:bCs/>
          <w:color w:val="0000FF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b/>
          <w:bCs/>
          <w:color w:val="0000FF"/>
          <w:sz w:val="30"/>
          <w:szCs w:val="30"/>
        </w:rPr>
        <w:t>xấu</w:t>
      </w:r>
      <w:proofErr w:type="spellEnd"/>
    </w:p>
    <w:p w14:paraId="79BB7F5C" w14:textId="77777777" w:rsidR="00947BD7" w:rsidRPr="00947BD7" w:rsidRDefault="00947BD7" w:rsidP="00947BD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Gây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ra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hiệu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ứng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cháy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và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táp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lá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thân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làm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ảnh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hưởng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xấu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đến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sinh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trưởng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phát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triển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của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cây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làm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giảm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năng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suất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chất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lượng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nông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sản</w:t>
      </w:r>
      <w:proofErr w:type="spellEnd"/>
    </w:p>
    <w:p w14:paraId="2911E9C7" w14:textId="77777777" w:rsidR="00947BD7" w:rsidRPr="00947BD7" w:rsidRDefault="00947BD7" w:rsidP="00947BD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Tác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động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xấu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đến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quần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thể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sinh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vật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có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ích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trên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đồng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ruộng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trong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đất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trong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nước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phá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vỡ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thế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cân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bằng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đã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ổn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định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của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quần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thể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sinh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vật</w:t>
      </w:r>
      <w:proofErr w:type="spellEnd"/>
    </w:p>
    <w:p w14:paraId="2F424CCA" w14:textId="77777777" w:rsidR="00947BD7" w:rsidRPr="00947BD7" w:rsidRDefault="00947BD7" w:rsidP="00947B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47BD7">
        <w:rPr>
          <w:rFonts w:ascii="Times New Roman" w:eastAsia="Times New Roman" w:hAnsi="Times New Roman" w:cs="Times New Roman"/>
          <w:b/>
          <w:bCs/>
          <w:color w:val="0000FF"/>
          <w:sz w:val="30"/>
          <w:szCs w:val="30"/>
        </w:rPr>
        <w:t xml:space="preserve">2. </w:t>
      </w:r>
      <w:proofErr w:type="spellStart"/>
      <w:r w:rsidRPr="00947BD7">
        <w:rPr>
          <w:rFonts w:ascii="Times New Roman" w:eastAsia="Times New Roman" w:hAnsi="Times New Roman" w:cs="Times New Roman"/>
          <w:b/>
          <w:bCs/>
          <w:color w:val="0000FF"/>
          <w:sz w:val="30"/>
          <w:szCs w:val="30"/>
        </w:rPr>
        <w:t>Nguyên</w:t>
      </w:r>
      <w:proofErr w:type="spellEnd"/>
      <w:r w:rsidRPr="00947BD7">
        <w:rPr>
          <w:rFonts w:ascii="Times New Roman" w:eastAsia="Times New Roman" w:hAnsi="Times New Roman" w:cs="Times New Roman"/>
          <w:b/>
          <w:bCs/>
          <w:color w:val="0000FF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b/>
          <w:bCs/>
          <w:color w:val="0000FF"/>
          <w:sz w:val="30"/>
          <w:szCs w:val="30"/>
        </w:rPr>
        <w:t>nhân</w:t>
      </w:r>
      <w:proofErr w:type="spellEnd"/>
    </w:p>
    <w:p w14:paraId="1D889E87" w14:textId="77777777" w:rsidR="00947BD7" w:rsidRPr="00947BD7" w:rsidRDefault="00947BD7" w:rsidP="00947BD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- Do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thuốc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có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phổ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độc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rất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rộng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: 1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loại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thuốc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có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thể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sử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dụng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cho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nhiều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loại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cây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trồng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nhiều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loại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sâu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bệnh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hại</w:t>
      </w:r>
      <w:proofErr w:type="spellEnd"/>
    </w:p>
    <w:p w14:paraId="1D365CEA" w14:textId="77777777" w:rsidR="00947BD7" w:rsidRPr="00947BD7" w:rsidRDefault="00947BD7" w:rsidP="00947BD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- Do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sử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dụng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thuốc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không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hợp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lí</w:t>
      </w:r>
      <w:proofErr w:type="spellEnd"/>
    </w:p>
    <w:p w14:paraId="49973581" w14:textId="77777777" w:rsidR="00947BD7" w:rsidRPr="00947BD7" w:rsidRDefault="00947BD7" w:rsidP="00947BD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-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Sử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dụng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với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nồng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độ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hoặc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tổng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lượng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cao</w:t>
      </w:r>
      <w:proofErr w:type="spellEnd"/>
    </w:p>
    <w:p w14:paraId="48EC6E0E" w14:textId="77777777" w:rsidR="00947BD7" w:rsidRPr="00947BD7" w:rsidRDefault="00947BD7" w:rsidP="00947BD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-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Sử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dụng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1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loại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thuốc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liên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tục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hoặc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nhiều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loại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thuốc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có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tính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năng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gần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giống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nhau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hình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thành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các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dạng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dịch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hại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đột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biến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có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khả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năng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chịu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đựng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cao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vơi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thuôc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hóa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học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bảo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vệ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thực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vật</w:t>
      </w:r>
      <w:proofErr w:type="spellEnd"/>
    </w:p>
    <w:p w14:paraId="072F0B9C" w14:textId="1A190CF3" w:rsidR="00947BD7" w:rsidRPr="00947BD7" w:rsidRDefault="00947BD7" w:rsidP="00E3359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-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Sử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dụng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các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loại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thuốc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bị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cấm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không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có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nguồn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gốc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hoặc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không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có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hạn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sử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dụng</w:t>
      </w:r>
      <w:proofErr w:type="spellEnd"/>
    </w:p>
    <w:p w14:paraId="32DD25A8" w14:textId="77777777" w:rsidR="00947BD7" w:rsidRPr="00947BD7" w:rsidRDefault="00947BD7" w:rsidP="00947BD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2" w:name="3"/>
      <w:r w:rsidRPr="00947BD7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</w:rPr>
        <w:t>II - ẢNH HƯỞNG XẤU CỦA THUỐC HÓA HỌC BẢO VỆ THỰC VẬT ĐẾN MÔI TRƯỜNG</w:t>
      </w:r>
      <w:bookmarkEnd w:id="2"/>
    </w:p>
    <w:p w14:paraId="68FA6A88" w14:textId="77777777" w:rsidR="00947BD7" w:rsidRPr="00947BD7" w:rsidRDefault="00947BD7" w:rsidP="00947B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47BD7">
        <w:rPr>
          <w:rFonts w:ascii="Times New Roman" w:eastAsia="Times New Roman" w:hAnsi="Times New Roman" w:cs="Times New Roman"/>
          <w:b/>
          <w:bCs/>
          <w:color w:val="0000FF"/>
          <w:sz w:val="30"/>
          <w:szCs w:val="30"/>
        </w:rPr>
        <w:t xml:space="preserve">1. </w:t>
      </w:r>
      <w:proofErr w:type="spellStart"/>
      <w:r w:rsidRPr="00947BD7">
        <w:rPr>
          <w:rFonts w:ascii="Times New Roman" w:eastAsia="Times New Roman" w:hAnsi="Times New Roman" w:cs="Times New Roman"/>
          <w:b/>
          <w:bCs/>
          <w:color w:val="0000FF"/>
          <w:sz w:val="30"/>
          <w:szCs w:val="30"/>
        </w:rPr>
        <w:t>Những</w:t>
      </w:r>
      <w:proofErr w:type="spellEnd"/>
      <w:r w:rsidRPr="00947BD7">
        <w:rPr>
          <w:rFonts w:ascii="Times New Roman" w:eastAsia="Times New Roman" w:hAnsi="Times New Roman" w:cs="Times New Roman"/>
          <w:b/>
          <w:bCs/>
          <w:color w:val="0000FF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b/>
          <w:bCs/>
          <w:color w:val="0000FF"/>
          <w:sz w:val="30"/>
          <w:szCs w:val="30"/>
        </w:rPr>
        <w:t>ảnh</w:t>
      </w:r>
      <w:proofErr w:type="spellEnd"/>
      <w:r w:rsidRPr="00947BD7">
        <w:rPr>
          <w:rFonts w:ascii="Times New Roman" w:eastAsia="Times New Roman" w:hAnsi="Times New Roman" w:cs="Times New Roman"/>
          <w:b/>
          <w:bCs/>
          <w:color w:val="0000FF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b/>
          <w:bCs/>
          <w:color w:val="0000FF"/>
          <w:sz w:val="30"/>
          <w:szCs w:val="30"/>
        </w:rPr>
        <w:t>hưởng</w:t>
      </w:r>
      <w:proofErr w:type="spellEnd"/>
      <w:r w:rsidRPr="00947BD7">
        <w:rPr>
          <w:rFonts w:ascii="Times New Roman" w:eastAsia="Times New Roman" w:hAnsi="Times New Roman" w:cs="Times New Roman"/>
          <w:b/>
          <w:bCs/>
          <w:color w:val="0000FF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b/>
          <w:bCs/>
          <w:color w:val="0000FF"/>
          <w:sz w:val="30"/>
          <w:szCs w:val="30"/>
        </w:rPr>
        <w:t>xấu</w:t>
      </w:r>
      <w:proofErr w:type="spellEnd"/>
    </w:p>
    <w:p w14:paraId="69D5CEB4" w14:textId="77777777" w:rsidR="00947BD7" w:rsidRPr="00947BD7" w:rsidRDefault="00947BD7" w:rsidP="00947BD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Gây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ô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nhiễm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môi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trường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đất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môi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trường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nước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không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khí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và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nông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sản</w:t>
      </w:r>
      <w:proofErr w:type="spellEnd"/>
    </w:p>
    <w:p w14:paraId="4A67AD6D" w14:textId="77777777" w:rsidR="00947BD7" w:rsidRPr="00947BD7" w:rsidRDefault="00947BD7" w:rsidP="00947BD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Gây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tác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hại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xấu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đến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sức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khỏe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của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con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người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và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nhiều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loại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vật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nuôi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như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gây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ngộ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proofErr w:type="gramStart"/>
      <w:r w:rsidRPr="00947BD7">
        <w:rPr>
          <w:rFonts w:ascii="Times New Roman" w:eastAsia="Times New Roman" w:hAnsi="Times New Roman" w:cs="Times New Roman"/>
          <w:sz w:val="30"/>
          <w:szCs w:val="30"/>
        </w:rPr>
        <w:t>độc,gây</w:t>
      </w:r>
      <w:proofErr w:type="spellEnd"/>
      <w:proofErr w:type="gram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ra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một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số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bệnh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hiểm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nghèo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>,…</w:t>
      </w:r>
    </w:p>
    <w:p w14:paraId="067506DE" w14:textId="77777777" w:rsidR="00947BD7" w:rsidRPr="00947BD7" w:rsidRDefault="00947BD7" w:rsidP="00947B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47BD7">
        <w:rPr>
          <w:rFonts w:ascii="Times New Roman" w:eastAsia="Times New Roman" w:hAnsi="Times New Roman" w:cs="Times New Roman"/>
          <w:b/>
          <w:bCs/>
          <w:color w:val="0000FF"/>
          <w:sz w:val="30"/>
          <w:szCs w:val="30"/>
        </w:rPr>
        <w:t xml:space="preserve">2. </w:t>
      </w:r>
      <w:proofErr w:type="spellStart"/>
      <w:r w:rsidRPr="00947BD7">
        <w:rPr>
          <w:rFonts w:ascii="Times New Roman" w:eastAsia="Times New Roman" w:hAnsi="Times New Roman" w:cs="Times New Roman"/>
          <w:b/>
          <w:bCs/>
          <w:color w:val="0000FF"/>
          <w:sz w:val="30"/>
          <w:szCs w:val="30"/>
        </w:rPr>
        <w:t>Nguyên</w:t>
      </w:r>
      <w:proofErr w:type="spellEnd"/>
      <w:r w:rsidRPr="00947BD7">
        <w:rPr>
          <w:rFonts w:ascii="Times New Roman" w:eastAsia="Times New Roman" w:hAnsi="Times New Roman" w:cs="Times New Roman"/>
          <w:b/>
          <w:bCs/>
          <w:color w:val="0000FF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b/>
          <w:bCs/>
          <w:color w:val="0000FF"/>
          <w:sz w:val="30"/>
          <w:szCs w:val="30"/>
        </w:rPr>
        <w:t>nhân</w:t>
      </w:r>
      <w:proofErr w:type="spellEnd"/>
    </w:p>
    <w:p w14:paraId="52952513" w14:textId="77777777" w:rsidR="00947BD7" w:rsidRPr="00947BD7" w:rsidRDefault="00947BD7" w:rsidP="00947BD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- Do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sử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dụng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thuốc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không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hợp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lí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: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nồng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độ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liều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lượng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quá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cao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thời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gian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cách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li </w:t>
      </w:r>
      <w:proofErr w:type="spellStart"/>
      <w:proofErr w:type="gramStart"/>
      <w:r w:rsidRPr="00947BD7">
        <w:rPr>
          <w:rFonts w:ascii="Times New Roman" w:eastAsia="Times New Roman" w:hAnsi="Times New Roman" w:cs="Times New Roman"/>
          <w:sz w:val="30"/>
          <w:szCs w:val="30"/>
        </w:rPr>
        <w:t>ngắn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>,…</w:t>
      </w:r>
      <w:proofErr w:type="gramEnd"/>
    </w:p>
    <w:p w14:paraId="3EBC2D1C" w14:textId="77777777" w:rsidR="00947BD7" w:rsidRPr="00947BD7" w:rsidRDefault="00947BD7" w:rsidP="00947BD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47BD7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- Do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thuốc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được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tích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lũy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trong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lương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thực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thực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phẩm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Tích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luỹ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trong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đất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nước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không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khí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đi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vào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cơ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thể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động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vật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thuỷ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sinh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cuối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cùng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vào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cơ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thể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con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người</w:t>
      </w:r>
      <w:proofErr w:type="spellEnd"/>
    </w:p>
    <w:p w14:paraId="541B5187" w14:textId="7C9E766D" w:rsidR="00947BD7" w:rsidRPr="00947BD7" w:rsidRDefault="00947BD7" w:rsidP="00947B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47BD7">
        <w:rPr>
          <w:rFonts w:ascii="Times New Roman" w:eastAsia="Times New Roman" w:hAnsi="Times New Roman" w:cs="Times New Roman"/>
          <w:noProof/>
          <w:sz w:val="30"/>
          <w:szCs w:val="30"/>
        </w:rPr>
        <w:drawing>
          <wp:inline distT="0" distB="0" distL="0" distR="0" wp14:anchorId="50E5801E" wp14:editId="21D828B5">
            <wp:extent cx="5731510" cy="3530600"/>
            <wp:effectExtent l="0" t="0" r="2540" b="0"/>
            <wp:docPr id="1" name="Picture 1" descr="Lý thuyết Công nghệ 10: Bài 19. Ảnh hưởng của thuốc hóa học BVTV đến quần thể sinh vật và môi trường - Toploigi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ý thuyết Công nghệ 10: Bài 19. Ảnh hưởng của thuốc hóa học BVTV đến quần thể sinh vật và môi trường - Toploigia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3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39763" w14:textId="77777777" w:rsidR="00947BD7" w:rsidRPr="00947BD7" w:rsidRDefault="00947BD7" w:rsidP="00947B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7BD7">
        <w:rPr>
          <w:rFonts w:ascii="Times New Roman" w:eastAsia="Times New Roman" w:hAnsi="Times New Roman" w:cs="Times New Roman"/>
          <w:sz w:val="30"/>
          <w:szCs w:val="30"/>
        </w:rPr>
        <w:br/>
      </w:r>
    </w:p>
    <w:p w14:paraId="05A387A9" w14:textId="77777777" w:rsidR="00947BD7" w:rsidRPr="00947BD7" w:rsidRDefault="00947BD7" w:rsidP="00947BD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3" w:name="4"/>
      <w:r w:rsidRPr="00947BD7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</w:rPr>
        <w:t>III - BIỆN PHÁP HẠN CHẾ NHỮNG ẢNH HƯỞNG XẤU CỦA THUỐC HOÁ HỌC BẢO VỆ THỰC VẬT</w:t>
      </w:r>
      <w:bookmarkEnd w:id="3"/>
    </w:p>
    <w:p w14:paraId="6D9817F0" w14:textId="77777777" w:rsidR="00947BD7" w:rsidRPr="00947BD7" w:rsidRDefault="00947BD7" w:rsidP="00947BD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-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Chỉ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dùng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thuốc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hóa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học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bảo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vệ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khi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dịch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hại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tới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ngưỡng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gây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hại</w:t>
      </w:r>
      <w:proofErr w:type="spellEnd"/>
    </w:p>
    <w:p w14:paraId="7EDB3F34" w14:textId="77777777" w:rsidR="00947BD7" w:rsidRPr="00947BD7" w:rsidRDefault="00947BD7" w:rsidP="00947BD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-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Sử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dụng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loại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thuốc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có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tính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chọn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lọc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cao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;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phân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huỷ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nhanh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trong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môi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trường</w:t>
      </w:r>
      <w:proofErr w:type="spellEnd"/>
    </w:p>
    <w:p w14:paraId="3C14B92F" w14:textId="77777777" w:rsidR="00947BD7" w:rsidRPr="00947BD7" w:rsidRDefault="00947BD7" w:rsidP="00947BD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-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Sử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dụng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đúng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thuốc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đúng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thời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gian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đúng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nồng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độ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và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liều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lượng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đúng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cách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>:</w:t>
      </w:r>
    </w:p>
    <w:p w14:paraId="02110D54" w14:textId="77777777" w:rsidR="00947BD7" w:rsidRPr="00947BD7" w:rsidRDefault="00947BD7" w:rsidP="00947BD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-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Đúng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thuốc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>: 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là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sử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dụng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thuốc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hóa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học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bảo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vệ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thực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vật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đúng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loại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sâu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bệnh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hại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cây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trồng</w:t>
      </w:r>
      <w:proofErr w:type="spellEnd"/>
    </w:p>
    <w:p w14:paraId="63390D68" w14:textId="77777777" w:rsidR="00947BD7" w:rsidRPr="00947BD7" w:rsidRDefault="00947BD7" w:rsidP="00947BD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-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Đúng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thời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gian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>: 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là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dịch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bệnh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tới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ngưỡng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gây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hại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phun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thuốc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vào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sáng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sớm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hay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chiều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mát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không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có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gió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hoặc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có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gió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nhẹ</w:t>
      </w:r>
      <w:proofErr w:type="spellEnd"/>
    </w:p>
    <w:p w14:paraId="1EC429F9" w14:textId="77777777" w:rsidR="00947BD7" w:rsidRPr="00947BD7" w:rsidRDefault="00947BD7" w:rsidP="00947BD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-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Đúng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nồng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độ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và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liều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lượng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>: 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là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đúng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theo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hướng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dẫn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sử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dụng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của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thuốc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có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nhãn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ghi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trên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lọ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chai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thuốc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hoặc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trên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bao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bì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chứa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thuốc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hóa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học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bảo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vệ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thực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vật</w:t>
      </w:r>
      <w:proofErr w:type="spellEnd"/>
    </w:p>
    <w:p w14:paraId="668B021B" w14:textId="77777777" w:rsidR="00947BD7" w:rsidRPr="00947BD7" w:rsidRDefault="00947BD7" w:rsidP="00947BD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47BD7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-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Đúng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cách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: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là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cách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pha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chế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thuốc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cách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sử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dụng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bình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phun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thuốc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cách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đi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phun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thuốc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trên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đồng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phun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thuốc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vào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những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bộ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phận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cây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trồng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đang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bị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sâu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bệnh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phá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hoại</w:t>
      </w:r>
      <w:proofErr w:type="spellEnd"/>
    </w:p>
    <w:p w14:paraId="7DDCBF0A" w14:textId="77777777" w:rsidR="00947BD7" w:rsidRPr="00947BD7" w:rsidRDefault="00947BD7" w:rsidP="00947BD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-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Trong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quá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trình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bảo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quản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sử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dụng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thuốc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hóa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học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bảo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vệ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thực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vật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cần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tuân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thủ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> 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quy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định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về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an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toàn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lao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động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và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vệ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sinh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môi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trường</w:t>
      </w:r>
      <w:proofErr w:type="spellEnd"/>
    </w:p>
    <w:p w14:paraId="1899DECB" w14:textId="77777777" w:rsidR="00947BD7" w:rsidRPr="00947BD7" w:rsidRDefault="00947BD7" w:rsidP="00947BD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- Khi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phun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thuốc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>:</w:t>
      </w:r>
    </w:p>
    <w:p w14:paraId="6204C479" w14:textId="77777777" w:rsidR="00947BD7" w:rsidRPr="00947BD7" w:rsidRDefault="00947BD7" w:rsidP="00947BD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+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Phun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thuốc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xuôi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theo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chiều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gió</w:t>
      </w:r>
      <w:proofErr w:type="spellEnd"/>
    </w:p>
    <w:p w14:paraId="6BF22EAB" w14:textId="77777777" w:rsidR="00947BD7" w:rsidRPr="00947BD7" w:rsidRDefault="00947BD7" w:rsidP="00947BD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+ Di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chuyển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theo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hướng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ngược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chiều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gió</w:t>
      </w:r>
      <w:proofErr w:type="spellEnd"/>
    </w:p>
    <w:p w14:paraId="44F558B9" w14:textId="77777777" w:rsidR="00947BD7" w:rsidRPr="00947BD7" w:rsidRDefault="00947BD7" w:rsidP="00947BD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+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Luôn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có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trang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bị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đồ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bảo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hộ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lao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động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đầy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đủ</w:t>
      </w:r>
      <w:proofErr w:type="spellEnd"/>
    </w:p>
    <w:p w14:paraId="13597BC4" w14:textId="77777777" w:rsidR="00947BD7" w:rsidRPr="00947BD7" w:rsidRDefault="00947BD7" w:rsidP="00947BD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+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Không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được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ăn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uống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hoặc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hút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thuốc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lá</w:t>
      </w:r>
      <w:proofErr w:type="spellEnd"/>
    </w:p>
    <w:p w14:paraId="6AEDB769" w14:textId="77777777" w:rsidR="00947BD7" w:rsidRPr="00947BD7" w:rsidRDefault="00947BD7" w:rsidP="00947BD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+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Không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phun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thuốc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lúc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nắng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gắt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hoặc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sắp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mưa</w:t>
      </w:r>
      <w:proofErr w:type="spellEnd"/>
    </w:p>
    <w:p w14:paraId="3CA2339A" w14:textId="77777777" w:rsidR="00947BD7" w:rsidRPr="00947BD7" w:rsidRDefault="00947BD7" w:rsidP="00947BD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+ Khi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sử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dụng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và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bảo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quản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thuốc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>:</w:t>
      </w:r>
    </w:p>
    <w:p w14:paraId="35A2698C" w14:textId="77777777" w:rsidR="00947BD7" w:rsidRPr="00947BD7" w:rsidRDefault="00947BD7" w:rsidP="00947BD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+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Vỏ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chai, bao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bì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đựng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thuốc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hoá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học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bảo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vệ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thực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vật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phải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thu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gom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và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tiêu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huỷ</w:t>
      </w:r>
      <w:proofErr w:type="spellEnd"/>
    </w:p>
    <w:p w14:paraId="32B7E817" w14:textId="77777777" w:rsidR="00947BD7" w:rsidRPr="00947BD7" w:rsidRDefault="00947BD7" w:rsidP="00947BD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+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Thuốc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phải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được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cất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trữ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nơi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riêng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biệt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cách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xa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chỗ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để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thực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phẩm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và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tầm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tay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trẻ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em</w:t>
      </w:r>
      <w:proofErr w:type="spellEnd"/>
    </w:p>
    <w:p w14:paraId="544F9817" w14:textId="77777777" w:rsidR="00947BD7" w:rsidRPr="00947BD7" w:rsidRDefault="00947BD7" w:rsidP="00947BD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+ Chai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lọ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chứa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đựng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thuốc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phải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có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nhãn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ghi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đầy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đủ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các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thông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tin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và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cảnh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báo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độc</w:t>
      </w:r>
      <w:proofErr w:type="spellEnd"/>
      <w:r w:rsidRPr="00947B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947BD7">
        <w:rPr>
          <w:rFonts w:ascii="Times New Roman" w:eastAsia="Times New Roman" w:hAnsi="Times New Roman" w:cs="Times New Roman"/>
          <w:sz w:val="30"/>
          <w:szCs w:val="30"/>
        </w:rPr>
        <w:t>hại</w:t>
      </w:r>
      <w:proofErr w:type="spellEnd"/>
    </w:p>
    <w:p w14:paraId="2D48944A" w14:textId="77777777" w:rsidR="00947BD7" w:rsidRDefault="00947BD7"/>
    <w:sectPr w:rsidR="00947BD7" w:rsidSect="002B0F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D04"/>
    <w:rsid w:val="002B0F97"/>
    <w:rsid w:val="0030602B"/>
    <w:rsid w:val="006D7D04"/>
    <w:rsid w:val="00764D66"/>
    <w:rsid w:val="00947BD7"/>
    <w:rsid w:val="00E3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9E229"/>
  <w15:chartTrackingRefBased/>
  <w15:docId w15:val="{F3B6A78E-0AD2-4D16-A772-EC22467DD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47B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47B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47BD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47BD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947B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7BD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47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47B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2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youtu.be/cA0MZGRJEac" TargetMode="Externa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441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Luong Phuong</dc:creator>
  <cp:keywords/>
  <dc:description/>
  <cp:lastModifiedBy>Luong Phuong</cp:lastModifiedBy>
  <cp:revision>4</cp:revision>
  <dcterms:created xsi:type="dcterms:W3CDTF">2022-01-16T10:03:00Z</dcterms:created>
  <dcterms:modified xsi:type="dcterms:W3CDTF">2022-01-16T10:05:00Z</dcterms:modified>
</cp:coreProperties>
</file>